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7A" w:rsidRPr="00E202A4" w:rsidRDefault="00B85081" w:rsidP="008A1753">
      <w:pPr>
        <w:spacing w:after="0"/>
        <w:jc w:val="center"/>
        <w:rPr>
          <w:b/>
          <w:sz w:val="28"/>
          <w:szCs w:val="28"/>
        </w:rPr>
      </w:pPr>
      <w:r>
        <w:rPr>
          <w:b/>
          <w:sz w:val="28"/>
          <w:szCs w:val="28"/>
        </w:rPr>
        <w:t>Grey Ghost Outdoo</w:t>
      </w:r>
      <w:r w:rsidR="00132E7A" w:rsidRPr="00E202A4">
        <w:rPr>
          <w:b/>
          <w:sz w:val="28"/>
          <w:szCs w:val="28"/>
        </w:rPr>
        <w:t>rs</w:t>
      </w:r>
      <w:r w:rsidR="005C01CA">
        <w:rPr>
          <w:b/>
          <w:sz w:val="28"/>
          <w:szCs w:val="28"/>
        </w:rPr>
        <w:t xml:space="preserve"> NM, LLC</w:t>
      </w:r>
    </w:p>
    <w:p w:rsidR="00132E7A" w:rsidRPr="00E202A4" w:rsidRDefault="00132E7A" w:rsidP="00132E7A">
      <w:pPr>
        <w:spacing w:after="0"/>
        <w:jc w:val="center"/>
        <w:rPr>
          <w:b/>
          <w:sz w:val="28"/>
          <w:szCs w:val="28"/>
        </w:rPr>
      </w:pPr>
      <w:r w:rsidRPr="00E202A4">
        <w:rPr>
          <w:b/>
          <w:sz w:val="28"/>
          <w:szCs w:val="28"/>
        </w:rPr>
        <w:t>Hunting Agreement/Contract</w:t>
      </w:r>
    </w:p>
    <w:p w:rsidR="00132E7A" w:rsidRPr="00E202A4" w:rsidRDefault="00132E7A" w:rsidP="00132E7A">
      <w:pPr>
        <w:spacing w:after="0"/>
        <w:jc w:val="center"/>
        <w:rPr>
          <w:b/>
          <w:sz w:val="28"/>
          <w:szCs w:val="28"/>
        </w:rPr>
      </w:pPr>
      <w:r w:rsidRPr="00E202A4">
        <w:rPr>
          <w:b/>
          <w:sz w:val="28"/>
          <w:szCs w:val="28"/>
        </w:rPr>
        <w:t>Limited Power of Attorney</w:t>
      </w:r>
    </w:p>
    <w:p w:rsidR="00132E7A" w:rsidRDefault="00132E7A" w:rsidP="00132E7A">
      <w:pPr>
        <w:spacing w:after="0"/>
        <w:jc w:val="center"/>
      </w:pPr>
    </w:p>
    <w:p w:rsidR="00132E7A" w:rsidRPr="00E202A4" w:rsidRDefault="00132E7A" w:rsidP="00132E7A">
      <w:pPr>
        <w:spacing w:after="0"/>
        <w:rPr>
          <w:sz w:val="18"/>
          <w:szCs w:val="18"/>
        </w:rPr>
      </w:pPr>
      <w:r w:rsidRPr="00E202A4">
        <w:rPr>
          <w:sz w:val="18"/>
          <w:szCs w:val="18"/>
        </w:rPr>
        <w:t>Pursuant to the laws of the State of New Mexico requiring that the terms and conditions of all guided hunts within the state be set out in writing, it is agreed as follows:</w:t>
      </w:r>
    </w:p>
    <w:p w:rsidR="00132E7A" w:rsidRPr="00F42097" w:rsidRDefault="00132E7A" w:rsidP="00132E7A">
      <w:pPr>
        <w:spacing w:after="0"/>
        <w:rPr>
          <w:b/>
        </w:rPr>
      </w:pPr>
      <w:r w:rsidRPr="00F42097">
        <w:rPr>
          <w:b/>
        </w:rPr>
        <w:t>Hunter:</w:t>
      </w:r>
    </w:p>
    <w:p w:rsidR="00132E7A" w:rsidRDefault="00132E7A" w:rsidP="00132E7A">
      <w:pPr>
        <w:spacing w:after="0"/>
      </w:pPr>
      <w:r>
        <w:t>Name________________________________________________________________________________</w:t>
      </w:r>
    </w:p>
    <w:p w:rsidR="00132E7A" w:rsidRDefault="00132E7A" w:rsidP="00132E7A">
      <w:pPr>
        <w:spacing w:after="0"/>
      </w:pPr>
      <w:r>
        <w:t>Adress________________________________________City______________________ State_______________ Zip__________________ Phone (____)___________________</w:t>
      </w:r>
    </w:p>
    <w:p w:rsidR="00132E7A" w:rsidRDefault="00132E7A" w:rsidP="00132E7A">
      <w:pPr>
        <w:spacing w:after="0"/>
      </w:pPr>
      <w:r>
        <w:t>Last 4 Digits of SS#_________________ DOB______________ HT_____________ Weight_____________</w:t>
      </w:r>
    </w:p>
    <w:p w:rsidR="00132E7A" w:rsidRDefault="00132E7A" w:rsidP="00132E7A">
      <w:pPr>
        <w:spacing w:after="0"/>
      </w:pPr>
      <w:r>
        <w:t>Hair Color___________ Eye__________ Sex__________ If Under 17 yrs old Hunters Ed#_____________</w:t>
      </w:r>
    </w:p>
    <w:p w:rsidR="00132E7A" w:rsidRDefault="00132E7A" w:rsidP="00132E7A">
      <w:pPr>
        <w:spacing w:after="0"/>
      </w:pPr>
      <w:r>
        <w:t>Outfitter Fee$___________ Description of Hunt______________________________________________</w:t>
      </w:r>
    </w:p>
    <w:p w:rsidR="00132E7A" w:rsidRDefault="00132E7A" w:rsidP="00132E7A">
      <w:pPr>
        <w:spacing w:after="0"/>
      </w:pPr>
      <w:r>
        <w:t>MC or Visa</w:t>
      </w:r>
      <w:r w:rsidR="005C1A16">
        <w:t>, PayPal, Cash, Money Order</w:t>
      </w:r>
      <w:r>
        <w:t>________________________ Exp Date__________ 3 digit______</w:t>
      </w:r>
    </w:p>
    <w:p w:rsidR="00E202A4" w:rsidRDefault="00E202A4" w:rsidP="00322C4B">
      <w:pPr>
        <w:spacing w:after="0"/>
        <w:jc w:val="center"/>
      </w:pPr>
    </w:p>
    <w:p w:rsidR="00322C4B" w:rsidRPr="00F42097" w:rsidRDefault="00322C4B" w:rsidP="00322C4B">
      <w:pPr>
        <w:spacing w:after="0"/>
        <w:jc w:val="center"/>
        <w:rPr>
          <w:b/>
        </w:rPr>
      </w:pPr>
      <w:r w:rsidRPr="00F42097">
        <w:rPr>
          <w:b/>
        </w:rPr>
        <w:t>Type of Hunt-Circle All That Apply: Rifle     Archery</w:t>
      </w:r>
    </w:p>
    <w:p w:rsidR="00322C4B" w:rsidRPr="00F42097" w:rsidRDefault="00322C4B" w:rsidP="00322C4B">
      <w:pPr>
        <w:spacing w:after="0"/>
        <w:jc w:val="center"/>
        <w:rPr>
          <w:b/>
        </w:rPr>
      </w:pPr>
      <w:r w:rsidRPr="00F42097">
        <w:rPr>
          <w:b/>
        </w:rPr>
        <w:t>Deer        Bull Elk        Cow Elk        Bear        Turkey        Antelope Bu</w:t>
      </w:r>
      <w:r w:rsidR="00000950">
        <w:rPr>
          <w:b/>
        </w:rPr>
        <w:t>ck</w:t>
      </w:r>
      <w:r w:rsidRPr="00F42097">
        <w:rPr>
          <w:b/>
        </w:rPr>
        <w:t xml:space="preserve">        Antelope Doe</w:t>
      </w:r>
    </w:p>
    <w:p w:rsidR="00322C4B" w:rsidRDefault="00322C4B" w:rsidP="00322C4B">
      <w:pPr>
        <w:spacing w:after="0"/>
      </w:pPr>
    </w:p>
    <w:p w:rsidR="00322C4B" w:rsidRPr="00E202A4" w:rsidRDefault="00322C4B" w:rsidP="00322C4B">
      <w:pPr>
        <w:spacing w:after="0"/>
        <w:rPr>
          <w:i/>
          <w:sz w:val="20"/>
          <w:szCs w:val="20"/>
        </w:rPr>
      </w:pPr>
      <w:r w:rsidRPr="00E202A4">
        <w:rPr>
          <w:i/>
          <w:sz w:val="20"/>
          <w:szCs w:val="20"/>
        </w:rPr>
        <w:t>A 50% nonrefundable deposit at time of booking is required. Cancellations refunds can only be made if a substitute hunter fills your spot and contracts the hunt. The deposit can, under certain circumstances and by agreement of both parties, be transferred from one party to another or to a future hunt or service.</w:t>
      </w:r>
    </w:p>
    <w:p w:rsidR="00322C4B" w:rsidRPr="00E202A4" w:rsidRDefault="00322C4B" w:rsidP="00322C4B">
      <w:pPr>
        <w:spacing w:after="0"/>
        <w:rPr>
          <w:i/>
          <w:sz w:val="20"/>
          <w:szCs w:val="20"/>
        </w:rPr>
      </w:pPr>
      <w:r w:rsidRPr="00E202A4">
        <w:rPr>
          <w:b/>
          <w:i/>
          <w:sz w:val="20"/>
          <w:szCs w:val="20"/>
        </w:rPr>
        <w:t>Licensing:</w:t>
      </w:r>
      <w:r w:rsidRPr="00E202A4">
        <w:rPr>
          <w:i/>
          <w:sz w:val="20"/>
          <w:szCs w:val="20"/>
        </w:rPr>
        <w:t xml:space="preserve"> The hunter is responsible for all State licensing fees and State sales tax. All hunts are conducted on strict compliance within the laws and regulations of the State of New Mexico.</w:t>
      </w:r>
    </w:p>
    <w:p w:rsidR="0065039A" w:rsidRPr="00E202A4" w:rsidRDefault="0065039A" w:rsidP="00322C4B">
      <w:pPr>
        <w:spacing w:after="0"/>
        <w:rPr>
          <w:i/>
          <w:sz w:val="20"/>
          <w:szCs w:val="20"/>
        </w:rPr>
      </w:pPr>
      <w:r w:rsidRPr="00E202A4">
        <w:rPr>
          <w:b/>
          <w:i/>
          <w:sz w:val="20"/>
          <w:szCs w:val="20"/>
        </w:rPr>
        <w:t>Equipment:</w:t>
      </w:r>
      <w:r w:rsidRPr="00E202A4">
        <w:rPr>
          <w:i/>
          <w:sz w:val="20"/>
          <w:szCs w:val="20"/>
        </w:rPr>
        <w:t xml:space="preserve"> The </w:t>
      </w:r>
      <w:r w:rsidR="005C1A16">
        <w:rPr>
          <w:i/>
          <w:sz w:val="20"/>
          <w:szCs w:val="20"/>
        </w:rPr>
        <w:t>Outfitters</w:t>
      </w:r>
      <w:r w:rsidRPr="00E202A4">
        <w:rPr>
          <w:i/>
          <w:sz w:val="20"/>
          <w:szCs w:val="20"/>
        </w:rPr>
        <w:t xml:space="preserve"> shall provide transportation to hunting </w:t>
      </w:r>
      <w:r w:rsidR="005C1A16">
        <w:rPr>
          <w:i/>
          <w:sz w:val="20"/>
          <w:szCs w:val="20"/>
        </w:rPr>
        <w:t>lands from hotel and back</w:t>
      </w:r>
      <w:r w:rsidRPr="00E202A4">
        <w:rPr>
          <w:i/>
          <w:sz w:val="20"/>
          <w:szCs w:val="20"/>
        </w:rPr>
        <w:t>, unless other arrangements have been agreed to by all parties. Hunter is responsible for a weapon, ammunition and all personal articles (Hunters Checklist is available). Outfitter shall provide lunch and guide service, field dressing of game, and packing to hunters lodging.</w:t>
      </w:r>
    </w:p>
    <w:p w:rsidR="0065039A" w:rsidRPr="00E202A4" w:rsidRDefault="0065039A" w:rsidP="00322C4B">
      <w:pPr>
        <w:spacing w:after="0"/>
        <w:rPr>
          <w:i/>
          <w:sz w:val="20"/>
          <w:szCs w:val="20"/>
        </w:rPr>
      </w:pPr>
      <w:r w:rsidRPr="00E202A4">
        <w:rPr>
          <w:b/>
          <w:i/>
          <w:sz w:val="20"/>
          <w:szCs w:val="20"/>
        </w:rPr>
        <w:t>Hunters Responsibility:</w:t>
      </w:r>
      <w:r w:rsidRPr="00E202A4">
        <w:rPr>
          <w:i/>
          <w:sz w:val="20"/>
          <w:szCs w:val="20"/>
        </w:rPr>
        <w:t xml:space="preserve"> The hunter is responsible for his/her physical condition. Hunts take place in rough terrain in high altitudes! If hunter has any doubts about his/her ability to endure strenuous activity at high altitudes, he/she should consult his/her doctor. The hunter represents that he/she is an experienced hunter and is responsible for any and all hunting hazards.</w:t>
      </w:r>
    </w:p>
    <w:p w:rsidR="0065039A" w:rsidRPr="00E202A4" w:rsidRDefault="0065039A" w:rsidP="00322C4B">
      <w:pPr>
        <w:spacing w:after="0"/>
        <w:rPr>
          <w:i/>
          <w:sz w:val="20"/>
          <w:szCs w:val="20"/>
        </w:rPr>
      </w:pPr>
      <w:r w:rsidRPr="00E202A4">
        <w:rPr>
          <w:i/>
          <w:sz w:val="20"/>
          <w:szCs w:val="20"/>
        </w:rPr>
        <w:t>By Outfitter:/s/_______________________________________________Date_____</w:t>
      </w:r>
      <w:r w:rsidR="00F42097">
        <w:rPr>
          <w:i/>
          <w:sz w:val="20"/>
          <w:szCs w:val="20"/>
        </w:rPr>
        <w:t>________</w:t>
      </w:r>
      <w:r w:rsidRPr="00E202A4">
        <w:rPr>
          <w:i/>
          <w:sz w:val="20"/>
          <w:szCs w:val="20"/>
        </w:rPr>
        <w:t>_________________</w:t>
      </w:r>
    </w:p>
    <w:p w:rsidR="0065039A" w:rsidRDefault="0065039A" w:rsidP="00322C4B">
      <w:pPr>
        <w:spacing w:after="0"/>
        <w:rPr>
          <w:i/>
          <w:sz w:val="20"/>
          <w:szCs w:val="20"/>
        </w:rPr>
      </w:pPr>
      <w:r w:rsidRPr="00E202A4">
        <w:rPr>
          <w:i/>
          <w:sz w:val="20"/>
          <w:szCs w:val="20"/>
        </w:rPr>
        <w:t>By Hunter:/s/________________________________________________Date_____________</w:t>
      </w:r>
      <w:r w:rsidR="00F42097">
        <w:rPr>
          <w:i/>
          <w:sz w:val="20"/>
          <w:szCs w:val="20"/>
        </w:rPr>
        <w:t>_________</w:t>
      </w:r>
      <w:r w:rsidRPr="00E202A4">
        <w:rPr>
          <w:i/>
          <w:sz w:val="20"/>
          <w:szCs w:val="20"/>
        </w:rPr>
        <w:t>_________</w:t>
      </w:r>
    </w:p>
    <w:p w:rsidR="00E202A4" w:rsidRPr="00E202A4" w:rsidRDefault="00E202A4" w:rsidP="00322C4B">
      <w:pPr>
        <w:spacing w:after="0"/>
        <w:rPr>
          <w:i/>
          <w:sz w:val="20"/>
          <w:szCs w:val="20"/>
        </w:rPr>
      </w:pPr>
    </w:p>
    <w:p w:rsidR="0065039A" w:rsidRPr="00E202A4" w:rsidRDefault="0065039A" w:rsidP="0065039A">
      <w:pPr>
        <w:spacing w:after="0"/>
        <w:jc w:val="center"/>
        <w:rPr>
          <w:b/>
          <w:sz w:val="24"/>
          <w:szCs w:val="24"/>
        </w:rPr>
      </w:pPr>
      <w:r w:rsidRPr="00E202A4">
        <w:rPr>
          <w:b/>
          <w:sz w:val="24"/>
          <w:szCs w:val="24"/>
        </w:rPr>
        <w:t>Limited Power Of Attorney With Durable Provision</w:t>
      </w:r>
    </w:p>
    <w:p w:rsidR="0065039A" w:rsidRDefault="0065039A" w:rsidP="0065039A">
      <w:pPr>
        <w:spacing w:after="0"/>
      </w:pPr>
      <w:r>
        <w:t>TO</w:t>
      </w:r>
      <w:r w:rsidR="00B85081">
        <w:t xml:space="preserve"> </w:t>
      </w:r>
      <w:r>
        <w:t xml:space="preserve">ALL PERSONS, be it known, that________________________________, GRANTOR, does hereby make and grant a limited power of </w:t>
      </w:r>
      <w:r w:rsidR="00D027F1">
        <w:t>attorney</w:t>
      </w:r>
      <w:r>
        <w:t xml:space="preserve"> to </w:t>
      </w:r>
      <w:r w:rsidR="00D027F1">
        <w:t>Viola C</w:t>
      </w:r>
      <w:r w:rsidR="00B85081">
        <w:t>astillo, DBA Grey Ghost Outdoo</w:t>
      </w:r>
      <w:r w:rsidR="00D027F1">
        <w:t>rs</w:t>
      </w:r>
      <w:r w:rsidR="005C01CA">
        <w:t xml:space="preserve"> NM</w:t>
      </w:r>
      <w:r w:rsidR="00D027F1">
        <w:t>,</w:t>
      </w:r>
      <w:r w:rsidR="005C01CA">
        <w:t xml:space="preserve"> LLC</w:t>
      </w:r>
      <w:r w:rsidR="00D027F1">
        <w:t xml:space="preserve"> and does there upon constitute and appoint said individual as my attorney-in-fact and Registered agent. My attorney-in-fact shall have limited powers and authority to do and undertake such acts herein described on my behalf that I could do personally, with full power substitution and revocation. Granted are the powers to execute such special hunt license applications and endorsement of such special license funds. This power-of-attorney shall be revoked by disability of the Grantor, and shall otherwise continue in full force and effect until revoked by subsequent writing.</w:t>
      </w:r>
    </w:p>
    <w:p w:rsidR="00D027F1" w:rsidRDefault="00D027F1" w:rsidP="0065039A">
      <w:pPr>
        <w:spacing w:after="0"/>
      </w:pPr>
    </w:p>
    <w:p w:rsidR="00D027F1" w:rsidRDefault="00D027F1" w:rsidP="0065039A">
      <w:pPr>
        <w:spacing w:after="0"/>
      </w:pPr>
    </w:p>
    <w:p w:rsidR="00D027F1" w:rsidRDefault="00D027F1" w:rsidP="0065039A">
      <w:pPr>
        <w:spacing w:after="0"/>
      </w:pPr>
      <w:r>
        <w:t xml:space="preserve">___________________________________                      </w:t>
      </w:r>
      <w:r w:rsidR="00E019A2">
        <w:t>______</w:t>
      </w:r>
      <w:r>
        <w:t>__________________________________</w:t>
      </w:r>
    </w:p>
    <w:p w:rsidR="00D027F1" w:rsidRDefault="00D027F1" w:rsidP="0065039A">
      <w:pPr>
        <w:spacing w:after="0"/>
      </w:pPr>
      <w:r>
        <w:t xml:space="preserve">              Grantor (hunter </w:t>
      </w:r>
      <w:r w:rsidR="00E019A2">
        <w:t xml:space="preserve">sign)  </w:t>
      </w:r>
      <w:bookmarkStart w:id="0" w:name="_GoBack"/>
      <w:bookmarkEnd w:id="0"/>
      <w:r>
        <w:t xml:space="preserve">                                            Viola </w:t>
      </w:r>
      <w:r w:rsidR="00B85081">
        <w:t>Castillo DBA Grey Ghost Outdoo</w:t>
      </w:r>
      <w:r>
        <w:t>rs</w:t>
      </w:r>
      <w:r w:rsidR="00E019A2">
        <w:t xml:space="preserve"> NM, LLC</w:t>
      </w:r>
    </w:p>
    <w:sectPr w:rsidR="00D027F1" w:rsidSect="00D027F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E7A"/>
    <w:rsid w:val="00000950"/>
    <w:rsid w:val="00132E7A"/>
    <w:rsid w:val="00322C4B"/>
    <w:rsid w:val="00455C5B"/>
    <w:rsid w:val="00491C12"/>
    <w:rsid w:val="005C01CA"/>
    <w:rsid w:val="005C1A16"/>
    <w:rsid w:val="0065039A"/>
    <w:rsid w:val="008307CE"/>
    <w:rsid w:val="008742FD"/>
    <w:rsid w:val="008A1753"/>
    <w:rsid w:val="00B85081"/>
    <w:rsid w:val="00D027F1"/>
    <w:rsid w:val="00E019A2"/>
    <w:rsid w:val="00E2001C"/>
    <w:rsid w:val="00E202A4"/>
    <w:rsid w:val="00EF49BD"/>
    <w:rsid w:val="00F42097"/>
    <w:rsid w:val="00F73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588DA-65D5-4431-8994-A2CDF367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Martin</cp:lastModifiedBy>
  <cp:revision>2</cp:revision>
  <dcterms:created xsi:type="dcterms:W3CDTF">2019-11-07T22:21:00Z</dcterms:created>
  <dcterms:modified xsi:type="dcterms:W3CDTF">2019-11-07T22:21:00Z</dcterms:modified>
</cp:coreProperties>
</file>